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D7" w:rsidRPr="005C0BBC" w:rsidRDefault="00F106D7" w:rsidP="00795C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Проект</w:t>
      </w:r>
      <w:r w:rsidR="00795C50"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«</w:t>
      </w:r>
      <w:proofErr w:type="gramStart"/>
      <w:r w:rsidR="00795C50"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Здоровячки</w:t>
      </w:r>
      <w:proofErr w:type="gramEnd"/>
      <w:r w:rsidR="00795C50"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(вторая </w:t>
      </w:r>
      <w:r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младшая группа</w:t>
      </w:r>
      <w:r w:rsidR="00795C50"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«Б»</w:t>
      </w:r>
      <w:r w:rsidRPr="005C0B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795C50" w:rsidRDefault="00795C50" w:rsidP="00795C5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5C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3A5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="003A5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95C50" w:rsidRPr="00795C50" w:rsidRDefault="00795C50" w:rsidP="00795C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 Гребенщикова Е.С.</w:t>
      </w:r>
    </w:p>
    <w:p w:rsidR="00795C50" w:rsidRPr="00795C50" w:rsidRDefault="00795C50" w:rsidP="00795C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Гребенщикова А.</w:t>
      </w:r>
      <w:proofErr w:type="gram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gramEnd"/>
    </w:p>
    <w:p w:rsidR="00F106D7" w:rsidRPr="00795C50" w:rsidRDefault="00F106D7" w:rsidP="00795C50">
      <w:pPr>
        <w:spacing w:after="0" w:line="8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на тему: «</w:t>
      </w:r>
      <w:proofErr w:type="gramStart"/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Здоровячки</w:t>
      </w:r>
      <w:proofErr w:type="gramEnd"/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адаптационный период, когда у детей наблюдается значительное увеличение количества случаев заболеваемости.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дошкольном возрасте очень важно воспитывать у ребёнка привычку к чистоте, аккуратности и порядку. У вновь пришедших детей в детский сад часто наблюдается отсутствие элементарных навыков самообслуживания и личной гигиены: дети не умеют самостоятельно умываться, одеваться и раздеваться, пользоваться платком, объективно оценивать особенности своего организма, пользоваться горшком.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каждодневной деятельности формируются культурно-гигиенические навыки и вырабатываются привычки.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средств решения поставленных задач являются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без которых не обходится педагогический процесс.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Паспорт проекта: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Тема: «</w:t>
      </w:r>
      <w:proofErr w:type="gram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Здоровячки</w:t>
      </w:r>
      <w:proofErr w:type="gram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Тип проекта: познавательно-игровой; информационно - исследовательский, вместе с родителями.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 проекта: дети второй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младшей группы, воспитатели, родители воспитанников.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</w:t>
      </w:r>
      <w:r w:rsid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проекта: 1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месяца</w:t>
      </w:r>
      <w:r w:rsid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(октябрь)</w:t>
      </w:r>
    </w:p>
    <w:p w:rsidR="00F106D7" w:rsidRPr="00795C50" w:rsidRDefault="00795C50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участников: вторая младшая группа (3-4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года).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Начальное формирование основ здоров</w:t>
      </w:r>
      <w:r w:rsid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образа жизни у детей младшего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возраста. Сохранение и укрепление здоровья детей через использование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с учётом индивидуальных возможностей каждого ребёнка.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знания, умения и навыки, которые необходимы для сохранения и укрепления здоровья.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создать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здоровьесберегающую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среду в группе.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интерес к здоровому образу жизни через различные формы и методы физкультурно-оздоровительной работы.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родителям о значимости совместной деятельности с детьми, о соблюдении навыков гигиены, двигательной деятельности.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компетентность родителей о здоровом образе жизни, о здоровом климате в семье через информационные ширмы, памятки.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Риски: 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непостоянный состав детей, связанный с периодом адаптации; слабая заинтересованность детей, связанная с индивидуальными особенностями характера и возраста.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 проекта: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Привиты простейшие навыки самообслуживания;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Ежедневные беседы о значимости полезной пищи для здоровья (завтрак, обед, ужин).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Сохранение и укрепление здоровья через систему комплексной физкультурно-оздоровительной работы.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F106D7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Использование, полученной информации во время проведения проекта, в домашних условиях для сохранения здоровья детей.</w:t>
      </w:r>
      <w:r w:rsid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5C50" w:rsidRPr="00795C50" w:rsidRDefault="00795C50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Изготовление</w:t>
      </w:r>
      <w:r w:rsidR="00CC6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массажных дорожек для детей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ПРОЕКТА: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изучение возможностей и потребностей педагогического коллектива и родителей по оздоровлению детей.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Основной.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Создание условий для психологического комфорта и сохранения здоровья детей.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Анализ полученных результатов.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ЭТАП: ПОДГОТОВИТЕЛЬНЫЙ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информации: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Определение темы, целей и задач, содержание проекта, прогнозирование результата.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методической литературы, иллюстративного материала по данной теме.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Разработка серии конспектов, комплекса мероприятий по оздоровлению детей, методических рекомендаций для родителей по формированию здорового образа жизни детей.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 для родителей на тему: «Приобщение детей к здоровому образу жизни».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ЭТАП: </w:t>
      </w:r>
      <w:proofErr w:type="gramStart"/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proofErr w:type="gramEnd"/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РЕАЛИЗАЦИЯ ПРОЕКТА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детьми: игры, упражнения; чтение стихов и рассказов, сказок; проведение бесед.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Закаливающие процедуры: хождение по массажным коврикам, бодрящая гимнастика, прогулки на свежем воздухе, воздушные ванны.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Совместная и самостоятельная деятельность: проведение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совместных дидактических, сюжетно-ролевых, подвижных игр, самостоятельная двигательная активность, проведение различного вида гимнастик, художественно - изобразительное творчество.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родителями: проведение индивидуальных консультаций, папки-передвижки, брошюры-памятки.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Сбор информации: подбор игр и упражнений различного направления, подбор фотографий по теме «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ознакомление с методической литературой по данной теме, использование интернет- сайтов.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Профилактическая гимнастика (утренняя, дыхательная,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Ежедневно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Гимнастика пробуждения, хождение по массажным дорожкам. Ежедневно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гимнастика. Ежедневно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Прогулки и игры на свежем воздухе. Ежедневно (по погоде)</w:t>
      </w:r>
    </w:p>
    <w:p w:rsidR="00F106D7" w:rsidRPr="00795C50" w:rsidRDefault="00CC6DF8" w:rsidP="00CC6DF8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«Закалив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детей в домашних условиях»,  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ьтура здорового образа в семье»,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 «Формирование культурно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гигиенических навыков у детей 3-4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лет».</w:t>
      </w:r>
    </w:p>
    <w:p w:rsidR="00CC6DF8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«Правила пове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дения во время еды и умывания»,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«Безопасность на прогулке».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К. Авдеенко «Творог-творожок».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формированию культурно-гигиенических навыков "Водичка, водичка умой моё личико".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ролевая игра: «Катя заболела»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«Петушок и бобовое зёрнышко»,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Чуковский «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чумазая».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Н. В Гурина «Умываемся».</w:t>
      </w:r>
    </w:p>
    <w:p w:rsidR="00F106D7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</w:t>
      </w:r>
      <w:r w:rsidR="00F106D7"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 «Поможем кукле Кате вымыть руки».</w:t>
      </w:r>
    </w:p>
    <w:p w:rsidR="00CC6DF8" w:rsidRPr="00795C50" w:rsidRDefault="00CC6DF8" w:rsidP="00CC6DF8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 </w:t>
      </w: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медицинский кабинет.</w:t>
      </w:r>
    </w:p>
    <w:p w:rsidR="00CC6DF8" w:rsidRPr="00795C50" w:rsidRDefault="00CC6DF8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ЭТАП: ЗАКЛЮЧИТЕЛЬНЫЙ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Анализируя проделанную работу можно сделать выводы: тема разработанного проекта выбрана с учётом возрастных особенностей детей младшего возраста и объёма информации, которая может быть ими воспринята, что положительно повлияло на различные виды их деятельности (игровую,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позновательную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художественно-речевую, музыкально-игровую). Возрос интерес родителей по вопросам воспитания здорового ребенка и мотивации здорового образа жизни. Создана </w:t>
      </w:r>
      <w:proofErr w:type="spellStart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развивающая среда, обеспечивающая комфортное пребывание ребенка в детском саду. У детей сформированы первоначальные представления о себе, как отдельном человеке; воспитана привычка к аккуратности и чистоте, привиты культурно-гигиенические навыки и простейшие навыки самообслуживания.</w:t>
      </w:r>
    </w:p>
    <w:p w:rsidR="00F106D7" w:rsidRPr="00795C50" w:rsidRDefault="00F106D7" w:rsidP="00795C50">
      <w:pPr>
        <w:spacing w:after="0" w:line="80" w:lineRule="atLeast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реализации проекта:</w:t>
      </w:r>
    </w:p>
    <w:p w:rsidR="00F106D7" w:rsidRPr="0085175E" w:rsidRDefault="00F106D7" w:rsidP="0085175E">
      <w:pPr>
        <w:pStyle w:val="a5"/>
        <w:numPr>
          <w:ilvl w:val="0"/>
          <w:numId w:val="1"/>
        </w:numPr>
        <w:spacing w:after="0" w:line="8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Обновление картотек, и составление новых: «Картотека пальчиковых игр», «Гимнастика после сна», «Картотека игр на ведение здорового образа жизни».</w:t>
      </w:r>
    </w:p>
    <w:p w:rsidR="0085175E" w:rsidRPr="0085175E" w:rsidRDefault="0085175E" w:rsidP="0085175E">
      <w:pPr>
        <w:pStyle w:val="a5"/>
        <w:numPr>
          <w:ilvl w:val="0"/>
          <w:numId w:val="1"/>
        </w:numPr>
        <w:spacing w:after="0" w:line="8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массажных дорожек родителями.</w:t>
      </w:r>
    </w:p>
    <w:p w:rsidR="00316359" w:rsidRDefault="008176AB" w:rsidP="00795C50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231462" wp14:editId="22D1F2E8">
            <wp:simplePos x="0" y="0"/>
            <wp:positionH relativeFrom="column">
              <wp:posOffset>3191510</wp:posOffset>
            </wp:positionH>
            <wp:positionV relativeFrom="paragraph">
              <wp:posOffset>156845</wp:posOffset>
            </wp:positionV>
            <wp:extent cx="1184910" cy="1579880"/>
            <wp:effectExtent l="0" t="0" r="0" b="1270"/>
            <wp:wrapThrough wrapText="bothSides">
              <wp:wrapPolygon edited="0">
                <wp:start x="0" y="0"/>
                <wp:lineTo x="0" y="21357"/>
                <wp:lineTo x="21183" y="21357"/>
                <wp:lineTo x="21183" y="0"/>
                <wp:lineTo x="0" y="0"/>
              </wp:wrapPolygon>
            </wp:wrapThrough>
            <wp:docPr id="2" name="Рисунок 2" descr="C:\Users\Админ-ПК\Desktop\2 младшая группа фото\IMG_20191030_15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-ПК\Desktop\2 младшая группа фото\IMG_20191030_150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F4D5F7" wp14:editId="30C12E89">
            <wp:simplePos x="0" y="0"/>
            <wp:positionH relativeFrom="column">
              <wp:posOffset>141605</wp:posOffset>
            </wp:positionH>
            <wp:positionV relativeFrom="paragraph">
              <wp:posOffset>171450</wp:posOffset>
            </wp:positionV>
            <wp:extent cx="1140460" cy="1521460"/>
            <wp:effectExtent l="0" t="0" r="2540" b="2540"/>
            <wp:wrapThrough wrapText="bothSides">
              <wp:wrapPolygon edited="0">
                <wp:start x="0" y="0"/>
                <wp:lineTo x="0" y="21366"/>
                <wp:lineTo x="21287" y="21366"/>
                <wp:lineTo x="21287" y="0"/>
                <wp:lineTo x="0" y="0"/>
              </wp:wrapPolygon>
            </wp:wrapThrough>
            <wp:docPr id="1" name="Рисунок 1" descr="C:\Users\Админ-ПК\Desktop\2 младшая группа фото\IMG_20191025_11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-ПК\Desktop\2 младшая группа фото\IMG_20191025_115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</w:p>
    <w:sectPr w:rsidR="0031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723A"/>
    <w:multiLevelType w:val="hybridMultilevel"/>
    <w:tmpl w:val="418A9864"/>
    <w:lvl w:ilvl="0" w:tplc="AE825AC8">
      <w:start w:val="1"/>
      <w:numFmt w:val="decimal"/>
      <w:lvlText w:val="%1."/>
      <w:lvlJc w:val="left"/>
      <w:pPr>
        <w:ind w:left="-1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EF"/>
    <w:rsid w:val="000F5974"/>
    <w:rsid w:val="0020226A"/>
    <w:rsid w:val="003A52E5"/>
    <w:rsid w:val="005C0BBC"/>
    <w:rsid w:val="00795C50"/>
    <w:rsid w:val="008176AB"/>
    <w:rsid w:val="0085175E"/>
    <w:rsid w:val="009732A3"/>
    <w:rsid w:val="00A541EF"/>
    <w:rsid w:val="00CC6DF8"/>
    <w:rsid w:val="00F106D7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6D7"/>
    <w:rPr>
      <w:b/>
      <w:bCs/>
    </w:rPr>
  </w:style>
  <w:style w:type="paragraph" w:styleId="a5">
    <w:name w:val="List Paragraph"/>
    <w:basedOn w:val="a"/>
    <w:uiPriority w:val="34"/>
    <w:qFormat/>
    <w:rsid w:val="00795C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6D7"/>
    <w:rPr>
      <w:b/>
      <w:bCs/>
    </w:rPr>
  </w:style>
  <w:style w:type="paragraph" w:styleId="a5">
    <w:name w:val="List Paragraph"/>
    <w:basedOn w:val="a"/>
    <w:uiPriority w:val="34"/>
    <w:qFormat/>
    <w:rsid w:val="00795C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6</cp:revision>
  <dcterms:created xsi:type="dcterms:W3CDTF">2019-11-03T12:31:00Z</dcterms:created>
  <dcterms:modified xsi:type="dcterms:W3CDTF">2019-11-15T02:27:00Z</dcterms:modified>
</cp:coreProperties>
</file>